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B" w:rsidRDefault="0030602B" w:rsidP="0030602B">
      <w:pPr>
        <w:jc w:val="center"/>
        <w:rPr>
          <w:rFonts w:asciiTheme="majorHAnsi" w:hAnsiTheme="majorHAnsi" w:cstheme="minorHAnsi"/>
          <w:b/>
          <w:sz w:val="24"/>
          <w:szCs w:val="22"/>
        </w:rPr>
      </w:pPr>
      <w:r w:rsidRPr="0030602B">
        <w:rPr>
          <w:rFonts w:asciiTheme="majorHAnsi" w:hAnsiTheme="majorHAnsi" w:cstheme="minorHAnsi"/>
          <w:b/>
          <w:sz w:val="24"/>
          <w:szCs w:val="22"/>
        </w:rPr>
        <w:t>SAYEM ÇAĞRI KOŞULLARINA UYGUNLUK BEYANI</w:t>
      </w:r>
    </w:p>
    <w:p w:rsidR="0030602B" w:rsidRPr="0030602B" w:rsidRDefault="0030602B" w:rsidP="0030602B">
      <w:pPr>
        <w:jc w:val="center"/>
        <w:rPr>
          <w:rFonts w:asciiTheme="majorHAnsi" w:hAnsiTheme="majorHAnsi" w:cstheme="minorHAnsi"/>
          <w:b/>
          <w:sz w:val="24"/>
          <w:szCs w:val="22"/>
        </w:rPr>
      </w:pPr>
    </w:p>
    <w:p w:rsidR="0030602B" w:rsidRDefault="0030602B" w:rsidP="0030602B">
      <w:pPr>
        <w:jc w:val="both"/>
        <w:rPr>
          <w:rFonts w:asciiTheme="majorHAnsi" w:hAnsiTheme="majorHAnsi" w:cstheme="minorHAnsi"/>
          <w:sz w:val="24"/>
          <w:szCs w:val="22"/>
        </w:rPr>
      </w:pPr>
    </w:p>
    <w:p w:rsidR="0030602B" w:rsidRDefault="0030602B" w:rsidP="0030602B">
      <w:pPr>
        <w:ind w:firstLine="720"/>
        <w:jc w:val="both"/>
        <w:rPr>
          <w:rFonts w:asciiTheme="majorHAnsi" w:hAnsiTheme="majorHAnsi" w:cstheme="minorHAnsi"/>
          <w:sz w:val="24"/>
          <w:szCs w:val="22"/>
        </w:rPr>
      </w:pPr>
      <w:r w:rsidRPr="0030602B">
        <w:rPr>
          <w:rFonts w:asciiTheme="majorHAnsi" w:hAnsiTheme="majorHAnsi" w:cstheme="minorHAnsi"/>
          <w:sz w:val="24"/>
          <w:szCs w:val="22"/>
        </w:rPr>
        <w:t xml:space="preserve">SAYEM konsorsiyumu adına başvuru yapan </w:t>
      </w:r>
      <w:r>
        <w:rPr>
          <w:rFonts w:asciiTheme="majorHAnsi" w:hAnsiTheme="majorHAnsi" w:cstheme="minorHAnsi"/>
          <w:sz w:val="24"/>
          <w:szCs w:val="22"/>
        </w:rPr>
        <w:t xml:space="preserve">yürütücü kuruluşum. Aşağıdaki işaretli olan özelliklerden bir </w:t>
      </w:r>
      <w:r w:rsidR="00250D65">
        <w:rPr>
          <w:rFonts w:asciiTheme="majorHAnsi" w:hAnsiTheme="majorHAnsi" w:cstheme="minorHAnsi"/>
          <w:sz w:val="24"/>
          <w:szCs w:val="22"/>
        </w:rPr>
        <w:t>ya da</w:t>
      </w:r>
      <w:r>
        <w:rPr>
          <w:rFonts w:asciiTheme="majorHAnsi" w:hAnsiTheme="majorHAnsi" w:cstheme="minorHAnsi"/>
          <w:sz w:val="24"/>
          <w:szCs w:val="22"/>
        </w:rPr>
        <w:t xml:space="preserve"> daha fazlasına sahibim.</w:t>
      </w:r>
    </w:p>
    <w:p w:rsidR="0030602B" w:rsidRDefault="0030602B" w:rsidP="0030602B">
      <w:pPr>
        <w:ind w:firstLine="720"/>
        <w:jc w:val="both"/>
        <w:rPr>
          <w:rFonts w:asciiTheme="majorHAnsi" w:hAnsiTheme="majorHAnsi" w:cstheme="minorHAnsi"/>
          <w:sz w:val="24"/>
          <w:szCs w:val="22"/>
        </w:rPr>
      </w:pPr>
    </w:p>
    <w:p w:rsidR="0030602B" w:rsidRPr="0030602B" w:rsidRDefault="0030602B" w:rsidP="0030602B">
      <w:pPr>
        <w:jc w:val="both"/>
        <w:rPr>
          <w:rFonts w:asciiTheme="majorHAnsi" w:hAnsiTheme="majorHAnsi" w:cstheme="minorHAnsi"/>
          <w:sz w:val="24"/>
          <w:szCs w:val="22"/>
        </w:rPr>
      </w:pPr>
      <w:bookmarkStart w:id="0" w:name="_GoBack"/>
      <w:bookmarkEnd w:id="0"/>
    </w:p>
    <w:p w:rsidR="0030602B" w:rsidRP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</w:rPr>
      </w:pPr>
      <w:r w:rsidRPr="0030602B">
        <w:rPr>
          <w:rFonts w:asciiTheme="majorHAnsi" w:hAnsiTheme="majorHAnsi" w:cstheme="minorHAnsi"/>
          <w:sz w:val="24"/>
        </w:rPr>
        <w:t xml:space="preserve">Sanayi ve Teknoloji Bakanlığı Ar-Ge Merkezi olmak </w:t>
      </w:r>
    </w:p>
    <w:p w:rsidR="0030602B" w:rsidRP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</w:rPr>
      </w:pPr>
      <w:r w:rsidRPr="0030602B">
        <w:rPr>
          <w:rFonts w:asciiTheme="majorHAnsi" w:hAnsiTheme="majorHAnsi" w:cstheme="minorHAnsi"/>
          <w:sz w:val="24"/>
        </w:rPr>
        <w:t>Son 3 yılda, hedeflenen ürünle ilgili, sektörü etkileyecek büyüklükte yurt içi veya yurt dışı satışa ulaşmış olmak, sektörde ürün geliştirmek ve yaygın satış ağına sahip olmak</w:t>
      </w:r>
    </w:p>
    <w:p w:rsidR="0030602B" w:rsidRP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</w:rPr>
      </w:pPr>
      <w:r w:rsidRPr="0030602B">
        <w:rPr>
          <w:rFonts w:asciiTheme="majorHAnsi" w:hAnsiTheme="majorHAnsi" w:cstheme="minorHAnsi"/>
          <w:sz w:val="24"/>
        </w:rPr>
        <w:t>Hedeflenen ürüne temel olacak teknolojiye ait önemli fikri mülkiyet haklarına sahip olmak</w:t>
      </w:r>
    </w:p>
    <w:p w:rsid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837929">
        <w:rPr>
          <w:rFonts w:asciiTheme="majorHAnsi" w:hAnsiTheme="majorHAnsi" w:cstheme="minorHAnsi"/>
        </w:rPr>
        <w:t>TÜBİTAK Mükemmeliyet Merkezi Destek Programı (1004 Programı) başvurusu yapmış olmak</w:t>
      </w: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7E33F9" w:rsidRDefault="007E33F9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Firma Adı:</w:t>
      </w:r>
    </w:p>
    <w:p w:rsidR="007E33F9" w:rsidRDefault="007E33F9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İsim Unvan:</w:t>
      </w:r>
    </w:p>
    <w:p w:rsidR="0030602B" w:rsidRPr="0030602B" w:rsidRDefault="0030602B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 w:rsidRPr="0030602B">
        <w:rPr>
          <w:rFonts w:asciiTheme="majorHAnsi" w:hAnsiTheme="majorHAnsi" w:cstheme="minorHAnsi"/>
        </w:rPr>
        <w:t>Tarih</w:t>
      </w:r>
      <w:r w:rsidR="007E33F9">
        <w:rPr>
          <w:rFonts w:asciiTheme="majorHAnsi" w:hAnsiTheme="majorHAnsi" w:cstheme="minorHAnsi"/>
        </w:rPr>
        <w:t>:</w:t>
      </w:r>
    </w:p>
    <w:p w:rsidR="007E33F9" w:rsidRDefault="007E33F9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 w:rsidRPr="0030602B">
        <w:rPr>
          <w:rFonts w:asciiTheme="majorHAnsi" w:hAnsiTheme="majorHAnsi" w:cstheme="minorHAnsi"/>
        </w:rPr>
        <w:t>İmza</w:t>
      </w:r>
      <w:r>
        <w:rPr>
          <w:rFonts w:asciiTheme="majorHAnsi" w:hAnsiTheme="majorHAnsi" w:cstheme="minorHAnsi"/>
        </w:rPr>
        <w:t>:</w:t>
      </w:r>
      <w:r w:rsidRPr="0030602B">
        <w:rPr>
          <w:rFonts w:asciiTheme="majorHAnsi" w:hAnsiTheme="majorHAnsi" w:cstheme="minorHAnsi"/>
        </w:rPr>
        <w:t xml:space="preserve"> </w:t>
      </w:r>
    </w:p>
    <w:p w:rsidR="0030602B" w:rsidRDefault="0030602B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Pr="00837929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80E49" w:rsidRDefault="00380E49"/>
    <w:sectPr w:rsidR="003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B04"/>
    <w:multiLevelType w:val="hybridMultilevel"/>
    <w:tmpl w:val="0CA46982"/>
    <w:lvl w:ilvl="0" w:tplc="041F001B">
      <w:start w:val="1"/>
      <w:numFmt w:val="low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254AD4"/>
    <w:multiLevelType w:val="hybridMultilevel"/>
    <w:tmpl w:val="D03ABCAC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7"/>
    <w:rsid w:val="00250D65"/>
    <w:rsid w:val="0030602B"/>
    <w:rsid w:val="00380E49"/>
    <w:rsid w:val="007E33F9"/>
    <w:rsid w:val="00825CF7"/>
    <w:rsid w:val="00C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4312"/>
  <w15:chartTrackingRefBased/>
  <w15:docId w15:val="{A2AA926B-8ED5-45B6-A238-6D5106F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2B"/>
    <w:pPr>
      <w:widowControl w:val="0"/>
      <w:suppressAutoHyphens/>
      <w:spacing w:after="0" w:line="240" w:lineRule="auto"/>
    </w:pPr>
    <w:rPr>
      <w:rFonts w:ascii="Arial" w:eastAsia="Code2000" w:hAnsi="Arial" w:cs="FreeSans"/>
      <w:kern w:val="1"/>
      <w:sz w:val="20"/>
      <w:szCs w:val="24"/>
      <w:lang w:val="tr-TR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02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 H. Karagin</dc:creator>
  <cp:keywords/>
  <dc:description/>
  <cp:lastModifiedBy>Peren H. Karagin</cp:lastModifiedBy>
  <cp:revision>5</cp:revision>
  <dcterms:created xsi:type="dcterms:W3CDTF">2018-10-26T13:45:00Z</dcterms:created>
  <dcterms:modified xsi:type="dcterms:W3CDTF">2018-10-31T11:55:00Z</dcterms:modified>
</cp:coreProperties>
</file>