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63EE3" w14:textId="14E63A82" w:rsidR="001C4EBC" w:rsidRDefault="001C4EBC" w:rsidP="00C8176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 w:themeColor="accent5" w:themeShade="80"/>
          <w:szCs w:val="18"/>
          <w:lang w:eastAsia="ar-SA"/>
        </w:rPr>
      </w:pPr>
      <w:bookmarkStart w:id="0" w:name="_Toc339610756"/>
      <w:bookmarkStart w:id="1" w:name="_Toc367269574"/>
      <w:r>
        <w:rPr>
          <w:rFonts w:ascii="Arial" w:eastAsia="Times New Roman" w:hAnsi="Arial" w:cs="Arial"/>
          <w:b/>
          <w:bCs/>
          <w:color w:val="215868" w:themeColor="accent5" w:themeShade="80"/>
          <w:szCs w:val="18"/>
          <w:lang w:eastAsia="ar-SA"/>
        </w:rPr>
        <w:t>EK – F.3</w:t>
      </w:r>
      <w:bookmarkStart w:id="2" w:name="_GoBack"/>
      <w:bookmarkEnd w:id="2"/>
    </w:p>
    <w:p w14:paraId="48D7BB0A" w14:textId="77777777" w:rsidR="001C4EBC" w:rsidRDefault="001C4EBC" w:rsidP="00C8176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 w:themeColor="accent5" w:themeShade="80"/>
          <w:szCs w:val="18"/>
          <w:lang w:eastAsia="ar-SA"/>
        </w:rPr>
      </w:pPr>
    </w:p>
    <w:p w14:paraId="16418F2A" w14:textId="5897620E" w:rsidR="00C8176F" w:rsidRPr="00C8176F" w:rsidRDefault="00C8176F" w:rsidP="00C8176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 w:themeColor="accent5" w:themeShade="80"/>
          <w:szCs w:val="18"/>
          <w:lang w:eastAsia="ar-SA"/>
        </w:rPr>
      </w:pPr>
      <w:r w:rsidRPr="00C8176F">
        <w:rPr>
          <w:rFonts w:ascii="Arial" w:eastAsia="Times New Roman" w:hAnsi="Arial" w:cs="Arial"/>
          <w:b/>
          <w:bCs/>
          <w:color w:val="215868" w:themeColor="accent5" w:themeShade="80"/>
          <w:szCs w:val="18"/>
          <w:lang w:eastAsia="ar-SA"/>
        </w:rPr>
        <w:t>TEKNOLOJİ KAZANIM YOL HARİTASI</w:t>
      </w:r>
      <w:bookmarkEnd w:id="0"/>
      <w:r w:rsidRPr="00C8176F">
        <w:rPr>
          <w:rFonts w:ascii="Arial" w:eastAsia="Times New Roman" w:hAnsi="Arial" w:cs="Arial"/>
          <w:b/>
          <w:bCs/>
          <w:color w:val="215868" w:themeColor="accent5" w:themeShade="80"/>
          <w:szCs w:val="18"/>
          <w:lang w:eastAsia="ar-SA"/>
        </w:rPr>
        <w:t xml:space="preserve"> (TKYH)</w:t>
      </w:r>
      <w:bookmarkEnd w:id="1"/>
    </w:p>
    <w:p w14:paraId="6C1E08E2" w14:textId="77777777" w:rsidR="00C8176F" w:rsidRPr="00C8176F" w:rsidRDefault="00C8176F" w:rsidP="00C817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0"/>
          <w:lang w:eastAsia="ar-SA"/>
        </w:rPr>
      </w:pPr>
    </w:p>
    <w:p w14:paraId="5747C302" w14:textId="77777777" w:rsidR="00C8176F" w:rsidRPr="00C8176F" w:rsidRDefault="00C8176F" w:rsidP="00C8176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  <w:r w:rsidRPr="00C8176F"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  <w:t xml:space="preserve">TKYH, </w:t>
      </w:r>
      <w:r w:rsidRPr="00C8176F">
        <w:rPr>
          <w:rFonts w:ascii="Arial" w:eastAsia="Times New Roman" w:hAnsi="Arial" w:cs="Arial"/>
          <w:bCs/>
          <w:color w:val="215868" w:themeColor="accent5" w:themeShade="80"/>
          <w:sz w:val="18"/>
          <w:szCs w:val="18"/>
          <w:lang w:eastAsia="ar-SA"/>
        </w:rPr>
        <w:t xml:space="preserve">çağrı dokümanında proje niteliği </w:t>
      </w:r>
      <w:r w:rsidRPr="00C8176F">
        <w:rPr>
          <w:rFonts w:ascii="Arial" w:eastAsia="Times New Roman" w:hAnsi="Arial" w:cs="Arial"/>
          <w:b/>
          <w:bCs/>
          <w:color w:val="215868" w:themeColor="accent5" w:themeShade="80"/>
          <w:sz w:val="18"/>
          <w:szCs w:val="18"/>
          <w:lang w:eastAsia="ar-SA"/>
        </w:rPr>
        <w:t xml:space="preserve">teknoloji birikim </w:t>
      </w:r>
      <w:r w:rsidRPr="00C8176F">
        <w:rPr>
          <w:rFonts w:ascii="Arial" w:eastAsia="Times New Roman" w:hAnsi="Arial" w:cs="Arial"/>
          <w:bCs/>
          <w:color w:val="215868" w:themeColor="accent5" w:themeShade="80"/>
          <w:sz w:val="18"/>
          <w:szCs w:val="18"/>
          <w:lang w:eastAsia="ar-SA"/>
        </w:rPr>
        <w:t>olarak</w:t>
      </w:r>
      <w:r w:rsidRPr="00C8176F">
        <w:rPr>
          <w:rFonts w:ascii="Arial" w:eastAsia="Times New Roman" w:hAnsi="Arial" w:cs="Arial"/>
          <w:b/>
          <w:bCs/>
          <w:color w:val="215868" w:themeColor="accent5" w:themeShade="80"/>
          <w:sz w:val="18"/>
          <w:szCs w:val="18"/>
          <w:lang w:eastAsia="ar-SA"/>
        </w:rPr>
        <w:t xml:space="preserve"> </w:t>
      </w:r>
      <w:r w:rsidRPr="00C8176F">
        <w:rPr>
          <w:rFonts w:ascii="Arial" w:eastAsia="Times New Roman" w:hAnsi="Arial" w:cs="Arial"/>
          <w:bCs/>
          <w:color w:val="215868" w:themeColor="accent5" w:themeShade="80"/>
          <w:sz w:val="18"/>
          <w:szCs w:val="18"/>
          <w:lang w:eastAsia="ar-SA"/>
        </w:rPr>
        <w:t>belirtilen projeler için hazırlanacaktır.</w:t>
      </w:r>
    </w:p>
    <w:p w14:paraId="7710F5C5" w14:textId="77777777" w:rsidR="00C8176F" w:rsidRPr="00C8176F" w:rsidRDefault="00C8176F" w:rsidP="00C8176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8"/>
          <w:szCs w:val="18"/>
          <w:lang w:eastAsia="ar-SA"/>
        </w:rPr>
      </w:pPr>
    </w:p>
    <w:tbl>
      <w:tblPr>
        <w:tblStyle w:val="AkListe-Vurgu5"/>
        <w:tblW w:w="0" w:type="auto"/>
        <w:tblLook w:val="04A0" w:firstRow="1" w:lastRow="0" w:firstColumn="1" w:lastColumn="0" w:noHBand="0" w:noVBand="1"/>
      </w:tblPr>
      <w:tblGrid>
        <w:gridCol w:w="389"/>
        <w:gridCol w:w="8899"/>
      </w:tblGrid>
      <w:tr w:rsidR="00C8176F" w:rsidRPr="00C8176F" w14:paraId="690DFE7B" w14:textId="77777777" w:rsidTr="00C81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9" w:type="dxa"/>
            <w:gridSpan w:val="2"/>
            <w:tcBorders>
              <w:top w:val="single" w:sz="8" w:space="0" w:color="4BACC6" w:themeColor="accent5"/>
              <w:bottom w:val="nil"/>
            </w:tcBorders>
            <w:shd w:val="clear" w:color="auto" w:fill="DAEEF3" w:themeFill="accent5" w:themeFillTint="33"/>
          </w:tcPr>
          <w:p w14:paraId="60B182CC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14F3AC3F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&lt;PROJE ADI&gt;</w:t>
            </w:r>
          </w:p>
          <w:p w14:paraId="6323A216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2A070495" w14:textId="77777777" w:rsidTr="00C8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nil"/>
            </w:tcBorders>
          </w:tcPr>
          <w:p w14:paraId="58E8A261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9453" w:type="dxa"/>
            <w:tcBorders>
              <w:top w:val="nil"/>
            </w:tcBorders>
          </w:tcPr>
          <w:p w14:paraId="6FAA3A14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Teknoloji Alanı:</w:t>
            </w:r>
          </w:p>
          <w:p w14:paraId="7082FF1C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(Projede gerçekleştirilecek Ar-Ge çalışmalarının katkı sağlayacağı düşünülen teknoloji alanlarının tanımları verilmelidir.)</w:t>
            </w:r>
          </w:p>
          <w:p w14:paraId="6C81BA19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47CD44B2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28D144FF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F50A66D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40DA1DA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3E13D33C" w14:textId="77777777" w:rsidTr="00C8176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6A47A08B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9453" w:type="dxa"/>
          </w:tcPr>
          <w:p w14:paraId="58E6DB39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Dünya’daki Durum</w:t>
            </w:r>
          </w:p>
          <w:p w14:paraId="2B74F4AC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(Dünya’da ilgili alandaki teknolojik düzey, gelinen noktaya ilişkin araştırma sonuçları verilmelidir. )</w:t>
            </w:r>
          </w:p>
          <w:p w14:paraId="40DB3197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340A5628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0B981061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63B91687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4EA22936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23656E58" w14:textId="77777777" w:rsidTr="00C8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199B7DBD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9453" w:type="dxa"/>
          </w:tcPr>
          <w:p w14:paraId="7D33866F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Uygulamalar</w:t>
            </w:r>
          </w:p>
          <w:p w14:paraId="3CB95B2B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(İlgili teknolojik alanda yaşanan gelişmeler sonucu mevcut/potansiyel uygulama alanları belirtilmelidir.)</w:t>
            </w:r>
          </w:p>
          <w:p w14:paraId="2DEB4A6D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36930E37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42952CEC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6FE92483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E2A9A11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53E5CC4E" w14:textId="77777777" w:rsidTr="00C8176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0546FC97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9453" w:type="dxa"/>
          </w:tcPr>
          <w:p w14:paraId="0F54DF6F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İlgili teknolojilerin ülkemizdeki durumu</w:t>
            </w:r>
          </w:p>
          <w:p w14:paraId="460C701A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(İlgili teknolojik alanda ülkemizin sahip olduğu yetkinlikler, teknoloji potansiyeli, temel aktörler, ilgili alandaki teknoloji gelişimini engelleyen faktörler, problemler açıklanmalıdır.)</w:t>
            </w:r>
          </w:p>
          <w:p w14:paraId="663579EC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2C9342D4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28778EAB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0DA8ECD2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2491FEB2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0FE4B44E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48E3039A" w14:textId="77777777" w:rsidTr="00C8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31DBC07A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9453" w:type="dxa"/>
          </w:tcPr>
          <w:p w14:paraId="5673D0A0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İlgili teknoloji alanlarına ilişkin öngörüler</w:t>
            </w:r>
          </w:p>
          <w:p w14:paraId="34176ED4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(İlgili teknoloji alanında yakın gelecekte elde edilebilecek çıktılar, uygulama alanları, maliyet tahminleri, ilgili teknolojinin uzun vadede potansiyel gelişim patikasına ilişkin öngörüler sunulmalıdır.)</w:t>
            </w:r>
          </w:p>
          <w:p w14:paraId="020399A7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F2A5EF4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78994D3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41F5FDB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2AD427A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BDC2E24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3FE8C1E7" w14:textId="77777777" w:rsidTr="00C8176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480E13C5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9453" w:type="dxa"/>
          </w:tcPr>
          <w:p w14:paraId="5F194AD3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Ülkemiz adına ilgili konudaki teknoloji yol haritası ve hedefler</w:t>
            </w:r>
          </w:p>
          <w:p w14:paraId="68586DD2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(Ülkemizin ilgili alandaki konumu ve teknolojinin gelişim patikası göz önüne alındığında ülkemiz adına teknolojik hedefler, izlenmesi gereken yol, maliyet tahminleri sunulmalı, potansiyel engeller, avantaj/dezavantajlar açıklanmalıdır. )</w:t>
            </w:r>
          </w:p>
          <w:p w14:paraId="237A0415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1AFB5799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375C4460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69B7EEC3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04FB184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1C59E667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1A44DC49" w14:textId="77777777" w:rsidTr="00C8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5F639581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9453" w:type="dxa"/>
          </w:tcPr>
          <w:p w14:paraId="0A6B66DC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Proje’nin ülkemizin teknolojik yol haritasındaki yeri</w:t>
            </w:r>
          </w:p>
          <w:p w14:paraId="5555B61A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(Proje’nin 6. Maddede belirtilen teknolojik hedefleri gerçekleştirebilmek adına izlenecek yolun neresinde olduğu, ne gibi katkılar sağladığı, hangi boşlukları doldurduğu açıklanmalıdır. )</w:t>
            </w:r>
          </w:p>
          <w:p w14:paraId="5437D56A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D0338C4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FA5C1AB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1503B0BD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49A000A0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30531E66" w14:textId="77777777" w:rsidTr="00C8176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5EC38E0C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lastRenderedPageBreak/>
              <w:t>8.</w:t>
            </w:r>
          </w:p>
        </w:tc>
        <w:tc>
          <w:tcPr>
            <w:tcW w:w="9453" w:type="dxa"/>
          </w:tcPr>
          <w:p w14:paraId="0F2D3EAD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Teknolojik hedeflere ulaşabilmek için paralel yürütülebilecek ve/veya müteakip projeler</w:t>
            </w:r>
          </w:p>
          <w:p w14:paraId="55CA1DEE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(6. Maddede belirtilen teknolojik hedeflere ulaşabilmek adına bu proje haricinde paralelde yürütülmesi gereken projeler, elde edilen çıktılar sonucu oluşturulacak projelere ilişkin öngörüler belirtilmelidir.)</w:t>
            </w:r>
          </w:p>
          <w:p w14:paraId="45EB1E4F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67F69749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A16BC82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54AC422" w14:textId="77777777" w:rsidR="00C8176F" w:rsidRPr="00C8176F" w:rsidRDefault="00C8176F" w:rsidP="00C8176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C8176F" w:rsidRPr="00C8176F" w14:paraId="734E05CA" w14:textId="77777777" w:rsidTr="00C8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7FC204EB" w14:textId="77777777" w:rsidR="00C8176F" w:rsidRPr="00C8176F" w:rsidRDefault="00C8176F" w:rsidP="00C8176F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9453" w:type="dxa"/>
          </w:tcPr>
          <w:p w14:paraId="5143B1B7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20"/>
                <w:szCs w:val="18"/>
                <w:lang w:eastAsia="ar-SA"/>
              </w:rPr>
              <w:t>Şematik Teknoloji Kazanımı Yol Haritası  Gösterimi</w:t>
            </w:r>
          </w:p>
          <w:p w14:paraId="2D05AD8C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  <w:t>(Ülkemiz adına Teknoloji Kazanımı Yol Haritasının gösterimi için  aşağıdaki taslak form kullanılabilir.)</w:t>
            </w:r>
          </w:p>
          <w:p w14:paraId="4DDF9532" w14:textId="77777777" w:rsidR="00C8176F" w:rsidRPr="00C8176F" w:rsidRDefault="00C8176F" w:rsidP="00C8176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156B87FE" w14:textId="77777777" w:rsidR="00C8176F" w:rsidRPr="00C8176F" w:rsidRDefault="00C8176F" w:rsidP="00C8176F">
            <w:pPr>
              <w:widowControl w:val="0"/>
              <w:suppressAutoHyphens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  <w:r w:rsidRPr="00C8176F">
              <w:rPr>
                <w:rFonts w:ascii="Arial" w:eastAsia="Times New Roman" w:hAnsi="Arial" w:cs="Arial"/>
                <w:b/>
                <w:noProof/>
                <w:color w:val="215868" w:themeColor="accent5" w:themeShade="80"/>
                <w:sz w:val="18"/>
                <w:szCs w:val="18"/>
                <w:lang w:eastAsia="tr-TR"/>
              </w:rPr>
              <w:drawing>
                <wp:inline distT="0" distB="0" distL="0" distR="0" wp14:anchorId="675DC83C" wp14:editId="13D7821D">
                  <wp:extent cx="4838700" cy="36290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CD32B" w14:textId="77777777" w:rsidR="00C8176F" w:rsidRPr="00C8176F" w:rsidRDefault="00C8176F" w:rsidP="00C8176F">
            <w:pPr>
              <w:widowControl w:val="0"/>
              <w:suppressAutoHyphens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</w:tbl>
    <w:p w14:paraId="1341092D" w14:textId="77777777" w:rsidR="00C8176F" w:rsidRPr="00C8176F" w:rsidRDefault="00C8176F" w:rsidP="00C8176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8"/>
          <w:szCs w:val="18"/>
          <w:lang w:eastAsia="ar-SA"/>
        </w:rPr>
      </w:pPr>
    </w:p>
    <w:p w14:paraId="4109C150" w14:textId="77777777" w:rsidR="00C8176F" w:rsidRPr="00C8176F" w:rsidRDefault="00C8176F" w:rsidP="00C8176F">
      <w:pPr>
        <w:keepNext/>
        <w:widowControl w:val="0"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color w:val="215868" w:themeColor="accent5" w:themeShade="80"/>
          <w:sz w:val="18"/>
          <w:szCs w:val="18"/>
          <w:lang w:eastAsia="ar-SA"/>
        </w:rPr>
      </w:pPr>
    </w:p>
    <w:p w14:paraId="2E49FC38" w14:textId="77777777" w:rsidR="00595834" w:rsidRPr="00C8176F" w:rsidRDefault="00595834">
      <w:pPr>
        <w:rPr>
          <w:color w:val="215868" w:themeColor="accent5" w:themeShade="80"/>
        </w:rPr>
      </w:pPr>
    </w:p>
    <w:sectPr w:rsidR="00595834" w:rsidRPr="00C8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F"/>
    <w:rsid w:val="001C4EBC"/>
    <w:rsid w:val="00595834"/>
    <w:rsid w:val="00C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C140"/>
  <w15:docId w15:val="{5D768949-B863-42F5-88E5-4B97FD0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76F"/>
    <w:rPr>
      <w:rFonts w:ascii="Tahoma" w:hAnsi="Tahoma" w:cs="Tahoma"/>
      <w:sz w:val="16"/>
      <w:szCs w:val="16"/>
    </w:rPr>
  </w:style>
  <w:style w:type="table" w:styleId="AkListe-Vurgu5">
    <w:name w:val="Light List Accent 5"/>
    <w:basedOn w:val="NormalTablo"/>
    <w:uiPriority w:val="61"/>
    <w:rsid w:val="00C817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348F9-0ADD-4229-B746-E9D6D73CAFAC}"/>
</file>

<file path=customXml/itemProps2.xml><?xml version="1.0" encoding="utf-8"?>
<ds:datastoreItem xmlns:ds="http://schemas.openxmlformats.org/officeDocument/2006/customXml" ds:itemID="{99795812-257F-475D-9682-D131110971CB}"/>
</file>

<file path=customXml/itemProps3.xml><?xml version="1.0" encoding="utf-8"?>
<ds:datastoreItem xmlns:ds="http://schemas.openxmlformats.org/officeDocument/2006/customXml" ds:itemID="{64674B28-3C99-46B2-9F47-1EFA598C4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 KARABAY</dc:creator>
  <cp:lastModifiedBy>Serkan TASKIN</cp:lastModifiedBy>
  <cp:revision>2</cp:revision>
  <dcterms:created xsi:type="dcterms:W3CDTF">2015-09-10T05:47:00Z</dcterms:created>
  <dcterms:modified xsi:type="dcterms:W3CDTF">2015-10-22T13:01:00Z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