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TÜBİTAK ARAŞTIRMA GELİŞTİRME PROJELERİNDE UYGULANACAK </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w:t>
      </w:r>
      <w:r w:rsidR="003D4008">
        <w:rPr>
          <w:rFonts w:ascii="Tahoma" w:eastAsia="Arial Unicode MS" w:hAnsi="Tahoma" w:cs="Tahoma"/>
          <w:b/>
          <w:bCs/>
          <w:sz w:val="24"/>
          <w:szCs w:val="24"/>
        </w:rPr>
        <w:t>2</w:t>
      </w:r>
      <w:r w:rsidR="005F03C2">
        <w:rPr>
          <w:rFonts w:ascii="Tahoma" w:eastAsia="Arial Unicode MS" w:hAnsi="Tahoma" w:cs="Tahoma"/>
          <w:b/>
          <w:bCs/>
          <w:sz w:val="24"/>
          <w:szCs w:val="24"/>
        </w:rPr>
        <w:t>1</w:t>
      </w:r>
      <w:bookmarkStart w:id="0" w:name="_GoBack"/>
      <w:bookmarkEnd w:id="0"/>
      <w:r w:rsidR="001E6640">
        <w:rPr>
          <w:rFonts w:ascii="Tahoma" w:eastAsia="Arial Unicode MS" w:hAnsi="Tahoma" w:cs="Tahoma"/>
          <w:b/>
          <w:bCs/>
          <w:sz w:val="24"/>
          <w:szCs w:val="24"/>
        </w:rPr>
        <w:t xml:space="preserve"> </w:t>
      </w:r>
      <w:r>
        <w:rPr>
          <w:rFonts w:ascii="Tahoma" w:eastAsia="Arial Unicode MS" w:hAnsi="Tahoma" w:cs="Tahoma"/>
          <w:b/>
          <w:bCs/>
          <w:sz w:val="24"/>
          <w:szCs w:val="24"/>
        </w:rPr>
        <w:t xml:space="preserve">YILINDA GÜNDELİK/ KONAKLAMA MİKTARLARI </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rsidTr="00200D32">
        <w:tc>
          <w:tcPr>
            <w:tcW w:w="3828"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rsidTr="00200D32">
        <w:trPr>
          <w:trHeight w:val="353"/>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rsidR="001E6640" w:rsidRDefault="002370A2" w:rsidP="007B229E">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73</w:t>
            </w:r>
            <w:r w:rsidR="00010540" w:rsidRPr="00010540">
              <w:rPr>
                <w:rFonts w:ascii="Tahoma" w:eastAsia="Arial Unicode MS" w:hAnsi="Tahoma" w:cs="Tahoma"/>
                <w:sz w:val="24"/>
                <w:szCs w:val="24"/>
              </w:rPr>
              <w:t>,</w:t>
            </w:r>
            <w:r>
              <w:rPr>
                <w:rFonts w:ascii="Tahoma" w:eastAsia="Arial Unicode MS" w:hAnsi="Tahoma" w:cs="Tahoma"/>
                <w:sz w:val="24"/>
                <w:szCs w:val="24"/>
              </w:rPr>
              <w:t>50</w:t>
            </w:r>
            <w:r w:rsidR="001E6640">
              <w:rPr>
                <w:rFonts w:ascii="Tahoma" w:eastAsia="Arial Unicode MS" w:hAnsi="Tahoma" w:cs="Tahoma"/>
                <w:sz w:val="24"/>
                <w:szCs w:val="24"/>
              </w:rPr>
              <w:t xml:space="preserve">-TL </w:t>
            </w:r>
          </w:p>
          <w:p w:rsidR="001E6640" w:rsidRDefault="001E6640" w:rsidP="002370A2">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w:t>
            </w:r>
            <w:proofErr w:type="spellStart"/>
            <w:r w:rsidR="002370A2">
              <w:rPr>
                <w:rFonts w:ascii="Tahoma" w:eastAsia="Arial Unicode MS" w:hAnsi="Tahoma" w:cs="Tahoma"/>
                <w:sz w:val="24"/>
                <w:szCs w:val="24"/>
              </w:rPr>
              <w:t>Yetmişüç</w:t>
            </w:r>
            <w:proofErr w:type="spellEnd"/>
            <w:r w:rsidR="00CB51CA">
              <w:rPr>
                <w:rFonts w:ascii="Tahoma" w:eastAsia="Arial Unicode MS" w:hAnsi="Tahoma" w:cs="Tahoma"/>
                <w:sz w:val="24"/>
                <w:szCs w:val="24"/>
              </w:rPr>
              <w:t xml:space="preserve"> </w:t>
            </w:r>
            <w:r w:rsidR="004B288D">
              <w:rPr>
                <w:rFonts w:ascii="Tahoma" w:eastAsia="Arial Unicode MS" w:hAnsi="Tahoma" w:cs="Tahoma"/>
                <w:sz w:val="24"/>
                <w:szCs w:val="24"/>
              </w:rPr>
              <w:t>Türk Lirası</w:t>
            </w:r>
            <w:r w:rsidR="00CB51CA">
              <w:rPr>
                <w:rFonts w:ascii="Tahoma" w:eastAsia="Arial Unicode MS" w:hAnsi="Tahoma" w:cs="Tahoma"/>
                <w:sz w:val="24"/>
                <w:szCs w:val="24"/>
              </w:rPr>
              <w:t xml:space="preserve">, </w:t>
            </w:r>
            <w:r w:rsidR="002370A2">
              <w:rPr>
                <w:rFonts w:ascii="Tahoma" w:eastAsia="Arial Unicode MS" w:hAnsi="Tahoma" w:cs="Tahoma"/>
                <w:sz w:val="24"/>
                <w:szCs w:val="24"/>
              </w:rPr>
              <w:t>elli</w:t>
            </w:r>
            <w:r w:rsidR="00CB51CA">
              <w:rPr>
                <w:rFonts w:ascii="Tahoma" w:eastAsia="Arial Unicode MS" w:hAnsi="Tahoma" w:cs="Tahoma"/>
                <w:sz w:val="24"/>
                <w:szCs w:val="24"/>
              </w:rPr>
              <w:t xml:space="preserve"> Kuruş</w:t>
            </w:r>
            <w:r>
              <w:rPr>
                <w:rFonts w:ascii="Tahoma" w:eastAsia="Arial Unicode MS" w:hAnsi="Tahoma" w:cs="Tahoma"/>
                <w:sz w:val="24"/>
                <w:szCs w:val="24"/>
              </w:rPr>
              <w:t>)</w:t>
            </w:r>
          </w:p>
        </w:tc>
        <w:tc>
          <w:tcPr>
            <w:tcW w:w="2126" w:type="dxa"/>
            <w:vMerge w:val="restart"/>
            <w:tcBorders>
              <w:top w:val="nil"/>
              <w:left w:val="single" w:sz="2" w:space="0" w:color="000000"/>
              <w:bottom w:val="single" w:sz="2" w:space="0" w:color="000000"/>
              <w:right w:val="single" w:sz="2" w:space="0" w:color="000000"/>
            </w:tcBorders>
            <w:vAlign w:val="center"/>
            <w:hideMark/>
          </w:tcPr>
          <w:p w:rsidR="001E6640" w:rsidRDefault="001E6640" w:rsidP="003D4008">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rsidTr="00200D32">
        <w:trPr>
          <w:trHeight w:val="305"/>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rsidR="001E6640" w:rsidRDefault="001E6640">
            <w:pPr>
              <w:spacing w:after="0" w:line="240" w:lineRule="auto"/>
              <w:rPr>
                <w:rFonts w:ascii="Tahoma" w:eastAsia="Arial Unicode MS" w:hAnsi="Tahoma" w:cs="Tahoma"/>
                <w:sz w:val="24"/>
                <w:szCs w:val="24"/>
              </w:rPr>
            </w:pPr>
          </w:p>
        </w:tc>
      </w:tr>
      <w:tr w:rsidR="00A927D9" w:rsidTr="00200D32">
        <w:trPr>
          <w:trHeight w:val="464"/>
        </w:trPr>
        <w:tc>
          <w:tcPr>
            <w:tcW w:w="3828"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rsidR="004B288D" w:rsidRDefault="002370A2" w:rsidP="004B288D">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73</w:t>
            </w:r>
            <w:r w:rsidR="00010540" w:rsidRPr="00010540">
              <w:rPr>
                <w:rFonts w:ascii="Tahoma" w:eastAsia="Arial Unicode MS" w:hAnsi="Tahoma" w:cs="Tahoma"/>
                <w:sz w:val="24"/>
                <w:szCs w:val="24"/>
              </w:rPr>
              <w:t>,</w:t>
            </w:r>
            <w:r>
              <w:rPr>
                <w:rFonts w:ascii="Tahoma" w:eastAsia="Arial Unicode MS" w:hAnsi="Tahoma" w:cs="Tahoma"/>
                <w:sz w:val="24"/>
                <w:szCs w:val="24"/>
              </w:rPr>
              <w:t>50</w:t>
            </w:r>
            <w:r w:rsidR="004B288D">
              <w:rPr>
                <w:rFonts w:ascii="Tahoma" w:eastAsia="Arial Unicode MS" w:hAnsi="Tahoma" w:cs="Tahoma"/>
                <w:sz w:val="24"/>
                <w:szCs w:val="24"/>
              </w:rPr>
              <w:t xml:space="preserve">-TL </w:t>
            </w:r>
          </w:p>
          <w:p w:rsidR="00A927D9" w:rsidRDefault="00010540" w:rsidP="004B288D">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w:t>
            </w:r>
            <w:proofErr w:type="spellStart"/>
            <w:r w:rsidR="002370A2">
              <w:rPr>
                <w:rFonts w:ascii="Tahoma" w:eastAsia="Arial Unicode MS" w:hAnsi="Tahoma" w:cs="Tahoma"/>
                <w:sz w:val="24"/>
                <w:szCs w:val="24"/>
              </w:rPr>
              <w:t>Yetmişüç</w:t>
            </w:r>
            <w:proofErr w:type="spellEnd"/>
            <w:r w:rsidR="002370A2">
              <w:rPr>
                <w:rFonts w:ascii="Tahoma" w:eastAsia="Arial Unicode MS" w:hAnsi="Tahoma" w:cs="Tahoma"/>
                <w:sz w:val="24"/>
                <w:szCs w:val="24"/>
              </w:rPr>
              <w:t xml:space="preserve"> Türk Lirası, elli Kuruş</w:t>
            </w:r>
            <w:r w:rsidR="004B288D">
              <w:rPr>
                <w:rFonts w:ascii="Tahoma" w:eastAsia="Arial Unicode MS" w:hAnsi="Tahoma" w:cs="Tahoma"/>
                <w:sz w:val="24"/>
                <w:szCs w:val="24"/>
              </w:rPr>
              <w:t>)</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rsidR="00BA1B57" w:rsidRDefault="005F03C2"/>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D9"/>
    <w:rsid w:val="000073D9"/>
    <w:rsid w:val="00010540"/>
    <w:rsid w:val="00063BFB"/>
    <w:rsid w:val="001C4FC9"/>
    <w:rsid w:val="001E6640"/>
    <w:rsid w:val="00200D32"/>
    <w:rsid w:val="002370A2"/>
    <w:rsid w:val="003D4008"/>
    <w:rsid w:val="004B288D"/>
    <w:rsid w:val="004E4B95"/>
    <w:rsid w:val="004F41AA"/>
    <w:rsid w:val="005F03C2"/>
    <w:rsid w:val="006223A4"/>
    <w:rsid w:val="006A0B60"/>
    <w:rsid w:val="00723936"/>
    <w:rsid w:val="0074369D"/>
    <w:rsid w:val="00841CBF"/>
    <w:rsid w:val="008C621E"/>
    <w:rsid w:val="009661AC"/>
    <w:rsid w:val="00A927D9"/>
    <w:rsid w:val="00B9267C"/>
    <w:rsid w:val="00BE15E8"/>
    <w:rsid w:val="00C62AB5"/>
    <w:rsid w:val="00CB175F"/>
    <w:rsid w:val="00CB51CA"/>
    <w:rsid w:val="00CC0C20"/>
    <w:rsid w:val="00D12055"/>
    <w:rsid w:val="00D72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0C1D3-E4DA-440A-9A79-EE497CDC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808</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Microsoft hesabı</cp:lastModifiedBy>
  <cp:revision>4</cp:revision>
  <cp:lastPrinted>2019-02-04T12:36:00Z</cp:lastPrinted>
  <dcterms:created xsi:type="dcterms:W3CDTF">2021-01-12T15:24:00Z</dcterms:created>
  <dcterms:modified xsi:type="dcterms:W3CDTF">2021-01-12T15:27:00Z</dcterms:modified>
</cp:coreProperties>
</file>