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0" w:rsidRDefault="00BD039F">
      <w:pPr>
        <w:ind w:left="4613" w:right="41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7158" cy="7334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78" w:rsidRDefault="003D7E78" w:rsidP="006B7905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0B0" w:rsidRPr="006B7905" w:rsidRDefault="003010B0" w:rsidP="006B7905">
      <w:pPr>
        <w:shd w:val="clear" w:color="auto" w:fill="FFFFFF"/>
        <w:spacing w:line="276" w:lineRule="auto"/>
        <w:ind w:left="4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BİLİM İNSANI DESTEKLEME DAİRE BAŞKANLIĞI</w:t>
      </w:r>
    </w:p>
    <w:p w:rsidR="00BD039F" w:rsidRPr="006B7905" w:rsidRDefault="00BD039F" w:rsidP="006B790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05">
        <w:rPr>
          <w:rFonts w:ascii="Times New Roman" w:hAnsi="Times New Roman" w:cs="Times New Roman"/>
          <w:b/>
          <w:sz w:val="24"/>
          <w:szCs w:val="24"/>
        </w:rPr>
        <w:t>2223-B YURT İÇİ BİLİMSEL ETKİNLİK DÜZENLEME DESTEĞİ</w:t>
      </w:r>
    </w:p>
    <w:p w:rsidR="00F20E89" w:rsidRPr="006B7905" w:rsidRDefault="00C045DE" w:rsidP="006B790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HARCAMALA</w:t>
      </w:r>
      <w:r w:rsidR="00F20E89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YAPILIRKEN </w:t>
      </w:r>
      <w:r w:rsidR="006E7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DİKKAT EDİLMESİ GEREKENLER</w:t>
      </w:r>
    </w:p>
    <w:p w:rsidR="00F20E89" w:rsidRDefault="00F20E89" w:rsidP="00BD039F">
      <w:pPr>
        <w:shd w:val="clear" w:color="auto" w:fill="FFFFFF"/>
        <w:spacing w:line="226" w:lineRule="exact"/>
        <w:jc w:val="center"/>
        <w:rPr>
          <w:b/>
          <w:bCs/>
          <w:color w:val="000000"/>
        </w:rPr>
      </w:pPr>
    </w:p>
    <w:p w:rsidR="00F20E89" w:rsidRPr="005A09CE" w:rsidRDefault="00747613" w:rsidP="005600B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360" w:lineRule="auto"/>
        <w:ind w:left="427" w:hanging="28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DAVETLİ KONUŞMACI </w:t>
      </w:r>
      <w:r w:rsidR="003010B0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YOL GİDERİ: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>Etkinliğ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(yurtiçinden/yurtdışından)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katılan </w:t>
      </w:r>
      <w:r w:rsidRPr="006B7905">
        <w:rPr>
          <w:rFonts w:ascii="Times New Roman" w:hAnsi="Times New Roman" w:cs="Times New Roman"/>
          <w:b/>
          <w:color w:val="000000"/>
          <w:sz w:val="24"/>
          <w:szCs w:val="24"/>
        </w:rPr>
        <w:t>en çok 3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davetli konuşmacının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gidiş-dönüş</w:t>
      </w:r>
      <w:r w:rsidR="00F82B07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yol giderleri (uçak, otobüs) karşılanır. </w:t>
      </w:r>
      <w:r w:rsidR="00E66AC5" w:rsidRPr="006E7B55">
        <w:rPr>
          <w:rFonts w:ascii="Times New Roman" w:hAnsi="Times New Roman" w:cs="Times New Roman"/>
          <w:color w:val="000000"/>
          <w:sz w:val="24"/>
          <w:szCs w:val="24"/>
        </w:rPr>
        <w:t>Kabul yazısı ekinde gönderilen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E3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F82B07" w:rsidRPr="00152E3B">
        <w:rPr>
          <w:rFonts w:ascii="Times New Roman" w:hAnsi="Times New Roman" w:cs="Times New Roman"/>
          <w:b/>
          <w:bCs/>
          <w:sz w:val="24"/>
          <w:szCs w:val="24"/>
        </w:rPr>
        <w:t>Davetli Konuşmacı Bilgi Formu</w:t>
      </w:r>
      <w:r w:rsidR="00152E3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2592A" w:rsidRPr="006B7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B07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doldur</w:t>
      </w:r>
      <w:r w:rsidR="0042592A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F82B07" w:rsidRPr="00A7510F">
        <w:rPr>
          <w:rFonts w:ascii="Times New Roman" w:hAnsi="Times New Roman" w:cs="Times New Roman"/>
          <w:bCs/>
          <w:color w:val="000000"/>
          <w:sz w:val="24"/>
          <w:szCs w:val="24"/>
        </w:rPr>
        <w:t>lup</w:t>
      </w:r>
      <w:r w:rsidR="009415F8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10B0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imzalattırılarak </w:t>
      </w:r>
      <w:r w:rsidR="003010B0" w:rsidRPr="006B7905">
        <w:rPr>
          <w:rFonts w:ascii="Times New Roman" w:hAnsi="Times New Roman" w:cs="Times New Roman"/>
          <w:color w:val="000000"/>
          <w:sz w:val="24"/>
          <w:szCs w:val="24"/>
        </w:rPr>
        <w:t>ödenir. Bu forma kullanılan biletlerin asılları eklenmelidir.</w:t>
      </w:r>
      <w:proofErr w:type="gramStart"/>
      <w:r w:rsidR="005A09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6B7905">
        <w:rPr>
          <w:rFonts w:ascii="Times New Roman" w:hAnsi="Times New Roman" w:cs="Times New Roman"/>
          <w:color w:val="000000"/>
          <w:sz w:val="24"/>
          <w:szCs w:val="24"/>
        </w:rPr>
        <w:t>Uçak biletleri için Fatura yerine geçen e-bil</w:t>
      </w:r>
      <w:r w:rsidR="005A09CE">
        <w:rPr>
          <w:rFonts w:ascii="Times New Roman" w:hAnsi="Times New Roman" w:cs="Times New Roman"/>
          <w:color w:val="000000"/>
          <w:sz w:val="24"/>
          <w:szCs w:val="24"/>
        </w:rPr>
        <w:t xml:space="preserve">et kullanılabilir.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Yurtiçi </w:t>
      </w:r>
      <w:r w:rsidR="0009142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için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>en çok 300TL,</w:t>
      </w:r>
      <w:r w:rsidR="00F82B07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>yurtdışı</w:t>
      </w:r>
      <w:r w:rsidR="0009142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için</w:t>
      </w:r>
      <w:r w:rsidR="00863C1D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en çok 1.500 Dolarlık kısmı ödenir.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Yol gideri için</w:t>
      </w:r>
      <w:r w:rsidR="00F82B07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şehiriçi ulaşım da </w:t>
      </w:r>
      <w:r w:rsidR="007708BD" w:rsidRPr="005A09CE">
        <w:rPr>
          <w:rFonts w:ascii="Times New Roman" w:hAnsi="Times New Roman" w:cs="Times New Roman"/>
          <w:color w:val="000000"/>
          <w:sz w:val="24"/>
          <w:szCs w:val="24"/>
        </w:rPr>
        <w:t>dâhil</w:t>
      </w:r>
      <w:r w:rsidR="000E7B04" w:rsidRPr="005A09CE">
        <w:rPr>
          <w:rFonts w:ascii="Times New Roman" w:hAnsi="Times New Roman" w:cs="Times New Roman"/>
          <w:color w:val="000000"/>
          <w:sz w:val="24"/>
          <w:szCs w:val="24"/>
        </w:rPr>
        <w:t xml:space="preserve"> olmak üzere başka bir ödeme </w:t>
      </w:r>
      <w:r w:rsidR="00CF38BB" w:rsidRPr="005A09CE">
        <w:rPr>
          <w:rFonts w:ascii="Times New Roman" w:hAnsi="Times New Roman" w:cs="Times New Roman"/>
          <w:color w:val="000000"/>
          <w:sz w:val="24"/>
          <w:szCs w:val="24"/>
        </w:rPr>
        <w:t>yapılmaz.</w:t>
      </w:r>
      <w:r w:rsidR="00CF3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 xml:space="preserve">(Kur olarak; fatura/bilet/ödeme fişi düzenleme tarihindeki resmi gazetede yayınlanan TCMB döviz satış kuru </w:t>
      </w:r>
      <w:proofErr w:type="gramStart"/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>baz</w:t>
      </w:r>
      <w:proofErr w:type="gramEnd"/>
      <w:r w:rsidR="005600BA" w:rsidRPr="005600BA">
        <w:rPr>
          <w:rFonts w:ascii="Times New Roman" w:hAnsi="Times New Roman" w:cs="Times New Roman"/>
          <w:color w:val="000000"/>
          <w:sz w:val="24"/>
          <w:szCs w:val="24"/>
        </w:rPr>
        <w:t xml:space="preserve"> alınmalıdır.)</w:t>
      </w:r>
    </w:p>
    <w:p w:rsidR="005600BA" w:rsidRPr="005600BA" w:rsidRDefault="003010B0" w:rsidP="005600BA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ORGANİZASYON GİDER</w:t>
      </w:r>
      <w:r w:rsidR="009D09FA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LERİ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Organizasyon destek kalemi </w:t>
      </w:r>
      <w:r w:rsidR="00747613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ve toplantı ikram giderleri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kapsamında </w:t>
      </w:r>
      <w:r w:rsidR="009D09FA" w:rsidRPr="00376CBD">
        <w:rPr>
          <w:rFonts w:ascii="Times New Roman" w:hAnsi="Times New Roman" w:cs="Times New Roman"/>
          <w:color w:val="000000"/>
          <w:sz w:val="24"/>
          <w:szCs w:val="24"/>
        </w:rPr>
        <w:t>yapılan harcamalar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 için 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fatura </w:t>
      </w:r>
      <w:r w:rsidRPr="00376C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alınması gerekmektedir. </w:t>
      </w:r>
      <w:r w:rsidR="00376CBD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Faturaya tabi olmayan yerlerden ise aynı bilgileri içeren makbuz veya resmi yazı alınmalıdır, </w:t>
      </w:r>
      <w:r w:rsidR="00376CBD" w:rsidRPr="00376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yazar </w:t>
      </w:r>
      <w:r w:rsidR="00376CBD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kasa</w:t>
      </w:r>
      <w:r w:rsidR="00CF3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/perakende satış</w:t>
      </w:r>
      <w:r w:rsidR="00376CBD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fişi geçersizdir</w:t>
      </w:r>
      <w:r w:rsidR="00376CBD" w:rsidRPr="00376C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Faturada yaptırılan işlerin cinsi, adedi ve birim fiyatı belirtilmelidir. </w:t>
      </w:r>
      <w:r w:rsidRPr="00376C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Faturaların </w:t>
      </w:r>
      <w:r w:rsidR="00725BB4" w:rsidRPr="00376CBD">
        <w:rPr>
          <w:rFonts w:ascii="Times New Roman" w:hAnsi="Times New Roman" w:cs="Times New Roman"/>
          <w:b/>
          <w:bCs/>
          <w:sz w:val="24"/>
          <w:szCs w:val="24"/>
        </w:rPr>
        <w:t>başvuru sahibi</w:t>
      </w:r>
      <w:r w:rsidR="00725BB4"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adına </w:t>
      </w:r>
      <w:r w:rsidRPr="00376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 etkinliğin adının belirtilerek </w:t>
      </w:r>
      <w:r w:rsidR="00747613" w:rsidRPr="00376CBD">
        <w:rPr>
          <w:rFonts w:ascii="Times New Roman" w:hAnsi="Times New Roman" w:cs="Times New Roman"/>
          <w:color w:val="000000"/>
          <w:sz w:val="24"/>
          <w:szCs w:val="24"/>
        </w:rPr>
        <w:t>düzenlenmesi</w:t>
      </w:r>
      <w:r w:rsidR="00FF25B5" w:rsidRPr="00376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CBD">
        <w:rPr>
          <w:rFonts w:ascii="Times New Roman" w:hAnsi="Times New Roman" w:cs="Times New Roman"/>
          <w:color w:val="000000"/>
          <w:sz w:val="24"/>
          <w:szCs w:val="24"/>
        </w:rPr>
        <w:t>gerekmektedir.</w:t>
      </w:r>
      <w:r w:rsidR="00560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736" w:rsidRPr="00B9352B">
        <w:rPr>
          <w:rFonts w:ascii="Times New Roman" w:hAnsi="Times New Roman" w:cs="Times New Roman"/>
          <w:color w:val="000000"/>
          <w:sz w:val="24"/>
          <w:szCs w:val="24"/>
        </w:rPr>
        <w:t xml:space="preserve">Toplantı ikram giderleri hariç organizasyon desteği </w:t>
      </w:r>
      <w:bookmarkStart w:id="0" w:name="_GoBack"/>
      <w:bookmarkEnd w:id="0"/>
      <w:r w:rsidR="00380736" w:rsidRPr="00B9352B">
        <w:rPr>
          <w:rFonts w:ascii="Times New Roman" w:hAnsi="Times New Roman" w:cs="Times New Roman"/>
          <w:color w:val="000000"/>
          <w:sz w:val="24"/>
          <w:szCs w:val="24"/>
        </w:rPr>
        <w:t>katılımcı başı limitlerini</w:t>
      </w:r>
      <w:r w:rsidR="008D46AE" w:rsidRPr="00B9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736" w:rsidRPr="00B9352B">
        <w:rPr>
          <w:rFonts w:ascii="Times New Roman" w:hAnsi="Times New Roman" w:cs="Times New Roman"/>
          <w:color w:val="000000"/>
          <w:sz w:val="24"/>
          <w:szCs w:val="24"/>
        </w:rPr>
        <w:t>geçemez.</w:t>
      </w:r>
      <w:r w:rsidR="00380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E89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Yapılan harcamalara ilişkin 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ödenecek destek tutarı</w:t>
      </w:r>
      <w:r w:rsidR="00380736">
        <w:rPr>
          <w:rFonts w:ascii="Times New Roman" w:hAnsi="Times New Roman" w:cs="Times New Roman"/>
          <w:color w:val="000000"/>
          <w:sz w:val="24"/>
          <w:szCs w:val="24"/>
        </w:rPr>
        <w:t xml:space="preserve">, tarafınıza gönderilen yazıda 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her bütçe kalemi için belirtilen limitleri ve toplam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destek miktarı</w:t>
      </w:r>
      <w:r w:rsidR="00E66AC5" w:rsidRPr="006B7905">
        <w:rPr>
          <w:rFonts w:ascii="Times New Roman" w:hAnsi="Times New Roman" w:cs="Times New Roman"/>
          <w:color w:val="000000"/>
          <w:sz w:val="24"/>
          <w:szCs w:val="24"/>
        </w:rPr>
        <w:t>nı aşamaz.</w:t>
      </w:r>
      <w:r w:rsidR="00560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E89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color w:val="000000"/>
          <w:sz w:val="24"/>
          <w:szCs w:val="24"/>
        </w:rPr>
        <w:t>Etkinlik iç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in verilen destekler, öngörülen </w:t>
      </w:r>
      <w:r w:rsidR="00C73DAA" w:rsidRPr="006B7905">
        <w:rPr>
          <w:rFonts w:ascii="Times New Roman" w:hAnsi="Times New Roman" w:cs="Times New Roman"/>
          <w:color w:val="000000"/>
          <w:spacing w:val="-1"/>
          <w:sz w:val="24"/>
          <w:szCs w:val="24"/>
        </w:rPr>
        <w:t>amaçlar dışında kullanılamaz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TÜBİTAK Bilim İnsanı Destekleme Daire Başkanlığı’nın uygun görüşü olmaksızın 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destek bütçesinde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herhangi bir değişiklik yapı</w:t>
      </w:r>
      <w:r w:rsidR="00C73DAA" w:rsidRPr="006B7905">
        <w:rPr>
          <w:rFonts w:ascii="Times New Roman" w:hAnsi="Times New Roman" w:cs="Times New Roman"/>
          <w:color w:val="000000"/>
          <w:sz w:val="24"/>
          <w:szCs w:val="24"/>
        </w:rPr>
        <w:t>lamaz.</w:t>
      </w:r>
    </w:p>
    <w:p w:rsidR="003010B0" w:rsidRPr="006B7905" w:rsidRDefault="003010B0" w:rsidP="006B7905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auto"/>
        <w:ind w:left="427" w:right="5" w:hanging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Kesin Hesap Formu</w:t>
      </w:r>
      <w:r w:rsidR="00612C60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612C60" w:rsidRPr="00612C60">
        <w:rPr>
          <w:rFonts w:ascii="Times New Roman" w:hAnsi="Times New Roman" w:cs="Times New Roman"/>
          <w:b/>
          <w:color w:val="000000"/>
          <w:sz w:val="24"/>
          <w:szCs w:val="24"/>
        </w:rPr>
        <w:t>Ayrıntılı Bütçe Bilgileri</w:t>
      </w:r>
      <w:r w:rsidR="00612C60">
        <w:rPr>
          <w:rFonts w:ascii="Times New Roman" w:hAnsi="Times New Roman" w:cs="Times New Roman"/>
          <w:color w:val="000000"/>
          <w:sz w:val="24"/>
          <w:szCs w:val="24"/>
        </w:rPr>
        <w:t xml:space="preserve"> formu, 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desteği </w:t>
      </w:r>
      <w:r w:rsidR="00F641BA" w:rsidRPr="006B7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alan başvuru sahibi tarafından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788" w:rsidRPr="006B7905">
        <w:rPr>
          <w:rFonts w:ascii="Times New Roman" w:hAnsi="Times New Roman" w:cs="Times New Roman"/>
          <w:color w:val="000000"/>
          <w:sz w:val="24"/>
          <w:szCs w:val="24"/>
        </w:rPr>
        <w:t>doldurulacaktır. Her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 harcama belgesine (fatura, </w:t>
      </w:r>
      <w:r w:rsidR="00C73DAA" w:rsidRPr="006B7905">
        <w:rPr>
          <w:rFonts w:ascii="Times New Roman" w:hAnsi="Times New Roman" w:cs="Times New Roman"/>
          <w:bCs/>
          <w:sz w:val="24"/>
          <w:szCs w:val="24"/>
        </w:rPr>
        <w:t>davetli konuşmacı yol gideri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>, vezne alı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ndı belgesi, vb.) ait bilgilerin </w:t>
      </w:r>
      <w:r w:rsidRPr="006B7905">
        <w:rPr>
          <w:rFonts w:ascii="Times New Roman" w:hAnsi="Times New Roman" w:cs="Times New Roman"/>
          <w:color w:val="000000"/>
          <w:sz w:val="24"/>
          <w:szCs w:val="24"/>
        </w:rPr>
        <w:t xml:space="preserve">eksiksiz ve ayrıntılı </w:t>
      </w:r>
      <w:r w:rsidR="00F641BA" w:rsidRPr="006B7905">
        <w:rPr>
          <w:rFonts w:ascii="Times New Roman" w:hAnsi="Times New Roman" w:cs="Times New Roman"/>
          <w:color w:val="000000"/>
          <w:sz w:val="24"/>
          <w:szCs w:val="24"/>
        </w:rPr>
        <w:t>olarak yazılması gerek</w:t>
      </w:r>
      <w:r w:rsidR="000C6788" w:rsidRPr="006B7905">
        <w:rPr>
          <w:rFonts w:ascii="Times New Roman" w:hAnsi="Times New Roman" w:cs="Times New Roman"/>
          <w:color w:val="000000"/>
          <w:sz w:val="24"/>
          <w:szCs w:val="24"/>
        </w:rPr>
        <w:t>mektedir.</w:t>
      </w:r>
    </w:p>
    <w:p w:rsidR="00107021" w:rsidRPr="006B7905" w:rsidRDefault="00107021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</w:rPr>
      </w:pPr>
    </w:p>
    <w:p w:rsidR="008E1189" w:rsidRPr="00B72058" w:rsidRDefault="008E1189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0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Tel : 444 66 90</w:t>
      </w:r>
      <w:r w:rsidR="003010B0"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E1189" w:rsidRPr="00B72058" w:rsidRDefault="003010B0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0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Faks : (312) 427 23 82</w:t>
      </w:r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7021" w:rsidRPr="00B72058" w:rsidRDefault="003010B0" w:rsidP="00F20E89">
      <w:pPr>
        <w:shd w:val="clear" w:color="auto" w:fill="FFFFFF"/>
        <w:spacing w:line="360" w:lineRule="auto"/>
        <w:ind w:left="427"/>
        <w:rPr>
          <w:rFonts w:ascii="Times New Roman" w:hAnsi="Times New Roman" w:cs="Times New Roman"/>
          <w:sz w:val="24"/>
          <w:szCs w:val="24"/>
        </w:rPr>
      </w:pPr>
      <w:proofErr w:type="gramStart"/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B72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-posta : </w:t>
      </w:r>
      <w:hyperlink r:id="rId8" w:history="1">
        <w:r w:rsidR="007F4BD2" w:rsidRPr="004E6CF3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bideb2223b@tubitak.gov.tr</w:t>
        </w:r>
      </w:hyperlink>
    </w:p>
    <w:sectPr w:rsidR="00107021" w:rsidRPr="00B72058" w:rsidSect="005600BA">
      <w:type w:val="continuous"/>
      <w:pgSz w:w="11899" w:h="16838"/>
      <w:pgMar w:top="993" w:right="1406" w:bottom="1243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0F"/>
    <w:multiLevelType w:val="singleLevel"/>
    <w:tmpl w:val="87AE85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6FA14D07"/>
    <w:multiLevelType w:val="singleLevel"/>
    <w:tmpl w:val="BF0E286E"/>
    <w:lvl w:ilvl="0">
      <w:start w:val="4"/>
      <w:numFmt w:val="decimal"/>
      <w:lvlText w:val="%1."/>
      <w:legacy w:legacy="1" w:legacySpace="0" w:legacyIndent="427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1D5C"/>
    <w:rsid w:val="00043C58"/>
    <w:rsid w:val="00085955"/>
    <w:rsid w:val="00091424"/>
    <w:rsid w:val="000C0E09"/>
    <w:rsid w:val="000C6788"/>
    <w:rsid w:val="000E7B04"/>
    <w:rsid w:val="00107021"/>
    <w:rsid w:val="00121CAF"/>
    <w:rsid w:val="00147543"/>
    <w:rsid w:val="00152E3B"/>
    <w:rsid w:val="00181463"/>
    <w:rsid w:val="001E71D2"/>
    <w:rsid w:val="00213992"/>
    <w:rsid w:val="00275E65"/>
    <w:rsid w:val="00287936"/>
    <w:rsid w:val="002A22B0"/>
    <w:rsid w:val="003010B0"/>
    <w:rsid w:val="0035517F"/>
    <w:rsid w:val="00376CBD"/>
    <w:rsid w:val="00380736"/>
    <w:rsid w:val="00387B9E"/>
    <w:rsid w:val="003932BE"/>
    <w:rsid w:val="00397398"/>
    <w:rsid w:val="003A1E6E"/>
    <w:rsid w:val="003D7E78"/>
    <w:rsid w:val="0042592A"/>
    <w:rsid w:val="00457E48"/>
    <w:rsid w:val="0050304B"/>
    <w:rsid w:val="00522FBB"/>
    <w:rsid w:val="00534E58"/>
    <w:rsid w:val="005600BA"/>
    <w:rsid w:val="00573918"/>
    <w:rsid w:val="005A09CE"/>
    <w:rsid w:val="005A1359"/>
    <w:rsid w:val="005A393B"/>
    <w:rsid w:val="00612C60"/>
    <w:rsid w:val="006969DA"/>
    <w:rsid w:val="006B7905"/>
    <w:rsid w:val="006E7B55"/>
    <w:rsid w:val="00722407"/>
    <w:rsid w:val="00725BB4"/>
    <w:rsid w:val="00747613"/>
    <w:rsid w:val="0076244B"/>
    <w:rsid w:val="007708BD"/>
    <w:rsid w:val="00782AA0"/>
    <w:rsid w:val="007950AB"/>
    <w:rsid w:val="00797B33"/>
    <w:rsid w:val="007A66D4"/>
    <w:rsid w:val="007C6A02"/>
    <w:rsid w:val="007F4BD2"/>
    <w:rsid w:val="0081157D"/>
    <w:rsid w:val="00854006"/>
    <w:rsid w:val="00863C1D"/>
    <w:rsid w:val="008A3E90"/>
    <w:rsid w:val="008D2925"/>
    <w:rsid w:val="008D2A12"/>
    <w:rsid w:val="008D46AE"/>
    <w:rsid w:val="008D6946"/>
    <w:rsid w:val="008E1189"/>
    <w:rsid w:val="009415F8"/>
    <w:rsid w:val="009624A2"/>
    <w:rsid w:val="009B6121"/>
    <w:rsid w:val="009D09FA"/>
    <w:rsid w:val="009D1574"/>
    <w:rsid w:val="009D6335"/>
    <w:rsid w:val="009E0EE8"/>
    <w:rsid w:val="00A263DF"/>
    <w:rsid w:val="00A34F97"/>
    <w:rsid w:val="00A7510F"/>
    <w:rsid w:val="00AF7EA1"/>
    <w:rsid w:val="00B40D94"/>
    <w:rsid w:val="00B72058"/>
    <w:rsid w:val="00B91D5C"/>
    <w:rsid w:val="00B9352B"/>
    <w:rsid w:val="00BD039F"/>
    <w:rsid w:val="00BD5BEF"/>
    <w:rsid w:val="00BF2240"/>
    <w:rsid w:val="00C045DE"/>
    <w:rsid w:val="00C47FB5"/>
    <w:rsid w:val="00C73DAA"/>
    <w:rsid w:val="00CF38BB"/>
    <w:rsid w:val="00D139ED"/>
    <w:rsid w:val="00D211E1"/>
    <w:rsid w:val="00D570C1"/>
    <w:rsid w:val="00D61107"/>
    <w:rsid w:val="00E41035"/>
    <w:rsid w:val="00E563EA"/>
    <w:rsid w:val="00E66AC5"/>
    <w:rsid w:val="00F00E3F"/>
    <w:rsid w:val="00F139BD"/>
    <w:rsid w:val="00F20E89"/>
    <w:rsid w:val="00F27E37"/>
    <w:rsid w:val="00F641BA"/>
    <w:rsid w:val="00F82B07"/>
    <w:rsid w:val="00FB4EDF"/>
    <w:rsid w:val="00FE453A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6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6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2FB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2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eb2223b@tubitak.gov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0CF5-0D39-4073-A83D-CFC743A0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mali_hususlar</vt:lpstr>
    </vt:vector>
  </TitlesOfParts>
  <Company/>
  <LinksUpToDate>false</LinksUpToDate>
  <CharactersWithSpaces>2097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mailto:mine.ege@tubitak.gov.tr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mali_hususlar</dc:title>
  <dc:subject/>
  <dc:creator>TUBITAK</dc:creator>
  <cp:keywords/>
  <dc:description/>
  <cp:lastModifiedBy>Nursel Ustunsoy</cp:lastModifiedBy>
  <cp:revision>4</cp:revision>
  <cp:lastPrinted>2014-03-31T08:50:00Z</cp:lastPrinted>
  <dcterms:created xsi:type="dcterms:W3CDTF">2014-03-31T09:33:00Z</dcterms:created>
  <dcterms:modified xsi:type="dcterms:W3CDTF">2014-03-31T12:59:00Z</dcterms:modified>
</cp:coreProperties>
</file>